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04" w:rsidRDefault="007B2904" w:rsidP="007B2904">
      <w:pPr>
        <w:rPr>
          <w:b/>
          <w:bCs/>
          <w:sz w:val="32"/>
          <w:szCs w:val="32"/>
        </w:rPr>
      </w:pPr>
      <w:r w:rsidRPr="007B2904">
        <w:rPr>
          <w:b/>
          <w:bCs/>
          <w:sz w:val="32"/>
          <w:szCs w:val="32"/>
        </w:rPr>
        <w:t>„Spotkania z Pasją – Ludzie, Historie, Doświadczenia”</w:t>
      </w:r>
    </w:p>
    <w:p w:rsidR="009072FF" w:rsidRPr="007B2904" w:rsidRDefault="009072FF" w:rsidP="007B29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Miejsce spotkań: sala CUS – Orbita”, Stacja Biblioteka-Chebzie, Sala UTW</w:t>
      </w:r>
    </w:p>
    <w:p w:rsidR="007B2904" w:rsidRPr="007B2904" w:rsidRDefault="007B2904" w:rsidP="007B2904">
      <w:pPr>
        <w:rPr>
          <w:b/>
          <w:bCs/>
        </w:rPr>
      </w:pPr>
      <w:r w:rsidRPr="007B2904">
        <w:rPr>
          <w:b/>
          <w:bCs/>
        </w:rPr>
        <w:t>1. Opis projektu</w:t>
      </w:r>
    </w:p>
    <w:p w:rsidR="007B2904" w:rsidRDefault="007B2904" w:rsidP="007B2904">
      <w:r>
        <w:t>Projekt „Spotkania z Pasją” to cykl regularnych spotkań dla seniorów z osobami reprezentującymi różne środowiska zawodowe, społeczne i kulturowe. Goście dzielą się swoim doświadczeniem życiowym, pasją, historiami oraz wiedzą, inspirując uczestników do aktywności, refleksji i dialogu międzypokoleniowego.</w:t>
      </w:r>
    </w:p>
    <w:p w:rsidR="007B2904" w:rsidRPr="007B2904" w:rsidRDefault="007B2904" w:rsidP="007B2904">
      <w:pPr>
        <w:rPr>
          <w:b/>
          <w:bCs/>
        </w:rPr>
      </w:pPr>
      <w:r w:rsidRPr="007B2904">
        <w:rPr>
          <w:b/>
          <w:bCs/>
        </w:rPr>
        <w:t>2. Cele projektu</w:t>
      </w:r>
    </w:p>
    <w:p w:rsidR="007B2904" w:rsidRPr="007B2904" w:rsidRDefault="007B2904" w:rsidP="007B2904">
      <w:pPr>
        <w:pStyle w:val="Bezodstpw"/>
        <w:numPr>
          <w:ilvl w:val="0"/>
          <w:numId w:val="1"/>
        </w:numPr>
      </w:pPr>
      <w:r w:rsidRPr="007B2904">
        <w:t>przeciwdziałanie samotności i wykluczeniu społecznemu seniorów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1"/>
        </w:numPr>
      </w:pPr>
      <w:r w:rsidRPr="007B2904">
        <w:t>aktywizacja intelektualna i społeczna osób starszych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1"/>
        </w:numPr>
      </w:pPr>
      <w:r w:rsidRPr="007B2904">
        <w:t>integracja środowiska senioralnego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1"/>
        </w:numPr>
      </w:pPr>
      <w:r w:rsidRPr="007B2904">
        <w:t>poszerzanie wiedzy i horyzontów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1"/>
        </w:numPr>
      </w:pPr>
      <w:r w:rsidRPr="007B2904">
        <w:t>budowanie poczucia wartości poprzez rozmowę i wymianę doświadczeń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3. Grupa docelowa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2"/>
        </w:numPr>
      </w:pPr>
      <w:r w:rsidRPr="007B2904">
        <w:t>seniorzy 60+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2"/>
        </w:numPr>
      </w:pPr>
      <w:r w:rsidRPr="007B2904">
        <w:t>uczestnicy klubów seniora, UTW, domów kultury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2"/>
        </w:numPr>
      </w:pPr>
      <w:r w:rsidRPr="007B2904">
        <w:t>osoby samotne lub zagrożone izolacją społeczną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4. Forma spotkań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3"/>
        </w:numPr>
      </w:pPr>
      <w:r w:rsidRPr="007B2904">
        <w:t>spotkania raz w miesiącu (60–90 minut)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3"/>
        </w:numPr>
      </w:pPr>
      <w:r w:rsidRPr="007B2904">
        <w:t>rozmowa moderowana + pytania od uczestników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3"/>
        </w:numPr>
      </w:pPr>
      <w:r w:rsidRPr="007B2904">
        <w:t>elementy multimedialne (zdjęcia, krótkie filmy, pamiątki)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3"/>
        </w:numPr>
      </w:pPr>
      <w:r w:rsidRPr="007B2904">
        <w:t>kawa/herbata – atmosfera nieformalna i przyjazna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5. Przykładowi goście / tematy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podróżnik / globtroter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lekarz, pielęgniarka – „Medycyna dawniej i dziś”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były sportowiec lub trener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rzemieślnik (kowal, zegarmistrz, krawcowa)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artysta (malarz, muzyk, fotograf)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policjant / strażak – historie z</w:t>
      </w:r>
      <w:r>
        <w:t>e</w:t>
      </w:r>
      <w:r w:rsidRPr="007B2904">
        <w:t xml:space="preserve"> służby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lokalny historyk lub regionalista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4"/>
        </w:numPr>
      </w:pPr>
      <w:r w:rsidRPr="007B2904">
        <w:t>przedsiębiorca, który zaczynał „od zera”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6. Przykładowe tematy spotkań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5"/>
        </w:numPr>
      </w:pPr>
      <w:r w:rsidRPr="007B2904">
        <w:t>„Jak zmienił się świat na przestrzeni 50 lat?”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5"/>
        </w:numPr>
      </w:pPr>
      <w:r w:rsidRPr="007B2904">
        <w:t>„Pasja nie zna wieku”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5"/>
        </w:numPr>
      </w:pPr>
      <w:r w:rsidRPr="007B2904">
        <w:t>„Zawody, które znikają”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5"/>
        </w:numPr>
      </w:pPr>
      <w:r w:rsidRPr="007B2904">
        <w:t>„Podróże małe i duże”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5"/>
        </w:numPr>
      </w:pPr>
      <w:r w:rsidRPr="007B2904">
        <w:t>„Historie z życia wzięte”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7. Rezultaty projektu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6"/>
        </w:numPr>
      </w:pPr>
      <w:r w:rsidRPr="007B2904">
        <w:t>wzrost aktywności społecznej seniorów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6"/>
        </w:numPr>
      </w:pPr>
      <w:r w:rsidRPr="007B2904">
        <w:t>integracja i nowe relacje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6"/>
        </w:numPr>
      </w:pPr>
      <w:r w:rsidRPr="007B2904">
        <w:t>poprawa samopoczucia i jakości życia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6"/>
        </w:numPr>
      </w:pPr>
      <w:r w:rsidRPr="007B2904">
        <w:t>regularne uczestnictwo w wydarzeniach kulturalnych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8. Partnerzy projektu (opcjonalnie)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7"/>
        </w:numPr>
      </w:pPr>
      <w:r w:rsidRPr="007B2904">
        <w:t>dom kultury / biblioteka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7"/>
        </w:numPr>
      </w:pPr>
      <w:r w:rsidRPr="007B2904">
        <w:t>klub seniora</w:t>
      </w: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numPr>
          <w:ilvl w:val="0"/>
          <w:numId w:val="7"/>
        </w:numPr>
      </w:pPr>
      <w:r w:rsidRPr="007B2904">
        <w:t>organizacje pozarządowe</w:t>
      </w:r>
    </w:p>
    <w:p w:rsidR="007B2904" w:rsidRPr="007B2904" w:rsidRDefault="007B2904" w:rsidP="007B2904">
      <w:pPr>
        <w:pStyle w:val="Bezodstpw"/>
      </w:pPr>
    </w:p>
    <w:p w:rsidR="007B2904" w:rsidRDefault="007B2904" w:rsidP="007B2904">
      <w:pPr>
        <w:pStyle w:val="Bezodstpw"/>
        <w:numPr>
          <w:ilvl w:val="0"/>
          <w:numId w:val="7"/>
        </w:numPr>
      </w:pPr>
      <w:r w:rsidRPr="007B2904">
        <w:t>lokalne media</w:t>
      </w:r>
    </w:p>
    <w:p w:rsidR="007B2904" w:rsidRDefault="007B2904" w:rsidP="007B2904">
      <w:pPr>
        <w:pStyle w:val="Akapitzlist"/>
      </w:pPr>
    </w:p>
    <w:p w:rsidR="007B2904" w:rsidRDefault="007B2904" w:rsidP="007B2904">
      <w:pPr>
        <w:pStyle w:val="Bezodstpw"/>
      </w:pPr>
    </w:p>
    <w:p w:rsidR="007B2904" w:rsidRDefault="007B2904" w:rsidP="007B2904">
      <w:pPr>
        <w:pStyle w:val="Bezodstpw"/>
      </w:pPr>
    </w:p>
    <w:p w:rsidR="00863A51" w:rsidRDefault="00863A51" w:rsidP="007B2904">
      <w:pPr>
        <w:pStyle w:val="Bezodstpw"/>
      </w:pP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lastRenderedPageBreak/>
        <w:t>HARMONOGRAM REALIZACJI – 20 SPOTKAŃ</w:t>
      </w:r>
      <w:r w:rsidR="00B475F7">
        <w:rPr>
          <w:b/>
          <w:bCs/>
        </w:rPr>
        <w:t xml:space="preserve"> – 1 rok ( bez miesięcy letnich)</w:t>
      </w:r>
    </w:p>
    <w:p w:rsidR="007B2904" w:rsidRDefault="007B2904" w:rsidP="007B2904">
      <w:pPr>
        <w:pStyle w:val="Bezodstpw"/>
      </w:pPr>
    </w:p>
    <w:p w:rsidR="007B2904" w:rsidRDefault="007B2904" w:rsidP="007B2904">
      <w:pPr>
        <w:pStyle w:val="Bezodstpw"/>
        <w:numPr>
          <w:ilvl w:val="0"/>
          <w:numId w:val="10"/>
        </w:numPr>
      </w:pPr>
      <w:r>
        <w:t>Czas trwania projektu: 10 miesięcy</w:t>
      </w:r>
    </w:p>
    <w:p w:rsidR="007B2904" w:rsidRDefault="007B2904" w:rsidP="007B2904">
      <w:pPr>
        <w:pStyle w:val="Bezodstpw"/>
        <w:numPr>
          <w:ilvl w:val="0"/>
          <w:numId w:val="10"/>
        </w:numPr>
      </w:pPr>
      <w:r>
        <w:t>Częstotliwość: 2 spotkania w miesiącu</w:t>
      </w:r>
    </w:p>
    <w:p w:rsidR="007B2904" w:rsidRDefault="007B2904" w:rsidP="007B2904">
      <w:pPr>
        <w:pStyle w:val="Bezodstpw"/>
        <w:numPr>
          <w:ilvl w:val="0"/>
          <w:numId w:val="10"/>
        </w:numPr>
      </w:pPr>
      <w:r>
        <w:t>Czas jednego spotkania: 90 minut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Plan miesięczny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1</w:t>
      </w:r>
    </w:p>
    <w:p w:rsidR="007B2904" w:rsidRDefault="007B2904" w:rsidP="007B2904">
      <w:pPr>
        <w:pStyle w:val="Bezodstpw"/>
      </w:pPr>
    </w:p>
    <w:p w:rsidR="007B2904" w:rsidRDefault="007B2904" w:rsidP="007B2904">
      <w:pPr>
        <w:pStyle w:val="Bezodstpw"/>
      </w:pPr>
      <w:r>
        <w:t>Spotkanie inauguracyjne – integracyjne</w:t>
      </w:r>
    </w:p>
    <w:p w:rsidR="007B2904" w:rsidRDefault="007B2904" w:rsidP="007B2904">
      <w:pPr>
        <w:pStyle w:val="Bezodstpw"/>
      </w:pPr>
    </w:p>
    <w:p w:rsidR="007B2904" w:rsidRDefault="007B2904" w:rsidP="007B2904">
      <w:pPr>
        <w:pStyle w:val="Bezodstpw"/>
      </w:pPr>
      <w:r>
        <w:t>Seniorzy dawniej i dziś – zmiany społeczne na przestrzeni lat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2</w:t>
      </w:r>
    </w:p>
    <w:p w:rsidR="007B2904" w:rsidRDefault="007B2904" w:rsidP="007B2904">
      <w:pPr>
        <w:pStyle w:val="Bezodstpw"/>
      </w:pPr>
      <w:r>
        <w:t>3. Podróże bliskie i dalekie – spotkanie z podróżnikiem</w:t>
      </w:r>
    </w:p>
    <w:p w:rsidR="007B2904" w:rsidRDefault="007B2904" w:rsidP="007B2904">
      <w:pPr>
        <w:pStyle w:val="Bezodstpw"/>
      </w:pPr>
      <w:r>
        <w:t>4. Zawody, które znikają – rzemieślnik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3</w:t>
      </w:r>
    </w:p>
    <w:p w:rsidR="00012AEB" w:rsidRDefault="007B2904" w:rsidP="007B2904">
      <w:pPr>
        <w:pStyle w:val="Bezodstpw"/>
      </w:pPr>
      <w:r>
        <w:t>5. Medycyna dawniej i dziś – lekarz / pielęgniarka</w:t>
      </w:r>
    </w:p>
    <w:p w:rsidR="007B2904" w:rsidRDefault="007B2904" w:rsidP="007B2904">
      <w:pPr>
        <w:pStyle w:val="Bezodstpw"/>
      </w:pPr>
      <w:r>
        <w:t>6. Bezpieczeństwo seniorów – policjant / strażak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4</w:t>
      </w:r>
    </w:p>
    <w:p w:rsidR="007B2904" w:rsidRDefault="007B2904" w:rsidP="007B2904">
      <w:pPr>
        <w:pStyle w:val="Bezodstpw"/>
      </w:pPr>
      <w:r>
        <w:t>7. Pasja nie zna wieku – aktywny senior</w:t>
      </w:r>
    </w:p>
    <w:p w:rsidR="007B2904" w:rsidRDefault="007B2904" w:rsidP="007B2904">
      <w:pPr>
        <w:pStyle w:val="Bezodstpw"/>
      </w:pPr>
      <w:r>
        <w:t>8. Historia lokalna – regionalista</w:t>
      </w:r>
    </w:p>
    <w:p w:rsidR="007B2904" w:rsidRPr="007B2904" w:rsidRDefault="007B2904" w:rsidP="007B2904">
      <w:pPr>
        <w:pStyle w:val="Bezodstpw"/>
        <w:rPr>
          <w:b/>
          <w:bCs/>
        </w:rPr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5</w:t>
      </w:r>
    </w:p>
    <w:p w:rsidR="007B2904" w:rsidRDefault="007B2904" w:rsidP="007B2904">
      <w:pPr>
        <w:pStyle w:val="Bezodstpw"/>
      </w:pPr>
      <w:r>
        <w:t>9. Sztuka i kreatywność – artysta plastyk / fotograf</w:t>
      </w:r>
    </w:p>
    <w:p w:rsidR="007B2904" w:rsidRDefault="007B2904" w:rsidP="007B2904">
      <w:pPr>
        <w:pStyle w:val="Bezodstpw"/>
      </w:pPr>
      <w:r>
        <w:t>10. Muzyka i wspomnienia – muzyk / animator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6</w:t>
      </w:r>
    </w:p>
    <w:p w:rsidR="007B2904" w:rsidRDefault="007B2904" w:rsidP="007B2904">
      <w:pPr>
        <w:pStyle w:val="Bezodstpw"/>
      </w:pPr>
      <w:r>
        <w:t>11. Praca i życie zawodowe – przedsiębiorca</w:t>
      </w:r>
    </w:p>
    <w:p w:rsidR="007B2904" w:rsidRDefault="007B2904" w:rsidP="007B2904">
      <w:pPr>
        <w:pStyle w:val="Bezodstpw"/>
      </w:pPr>
      <w:r>
        <w:t xml:space="preserve">12. Emocje i relacje – psycholog / </w:t>
      </w:r>
      <w:proofErr w:type="spellStart"/>
      <w:r>
        <w:t>coach</w:t>
      </w:r>
      <w:proofErr w:type="spellEnd"/>
      <w:r>
        <w:t xml:space="preserve"> senioralny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7</w:t>
      </w:r>
    </w:p>
    <w:p w:rsidR="007B2904" w:rsidRDefault="007B2904" w:rsidP="007B2904">
      <w:pPr>
        <w:pStyle w:val="Bezodstpw"/>
      </w:pPr>
      <w:r>
        <w:t xml:space="preserve">13. Technologia bez stresu – </w:t>
      </w:r>
      <w:proofErr w:type="spellStart"/>
      <w:r>
        <w:t>smartfon</w:t>
      </w:r>
      <w:proofErr w:type="spellEnd"/>
      <w:r>
        <w:t xml:space="preserve">, </w:t>
      </w:r>
      <w:proofErr w:type="spellStart"/>
      <w:r>
        <w:t>internet</w:t>
      </w:r>
      <w:proofErr w:type="spellEnd"/>
    </w:p>
    <w:p w:rsidR="007B2904" w:rsidRDefault="007B2904" w:rsidP="007B2904">
      <w:pPr>
        <w:pStyle w:val="Bezodstpw"/>
      </w:pPr>
      <w:r>
        <w:t>14. Senior w mediach – dziennikarz / reporter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8</w:t>
      </w:r>
    </w:p>
    <w:p w:rsidR="007B2904" w:rsidRDefault="007B2904" w:rsidP="007B2904">
      <w:pPr>
        <w:pStyle w:val="Bezodstpw"/>
      </w:pPr>
      <w:r>
        <w:t>15. Zdrowy styl życia – dietetyk</w:t>
      </w:r>
    </w:p>
    <w:p w:rsidR="007B2904" w:rsidRDefault="007B2904" w:rsidP="007B2904">
      <w:pPr>
        <w:pStyle w:val="Bezodstpw"/>
      </w:pPr>
      <w:r>
        <w:t>16. Aktywność fizyczna – trener / fizjoterapeuta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9</w:t>
      </w:r>
    </w:p>
    <w:p w:rsidR="007B2904" w:rsidRDefault="007B2904" w:rsidP="007B2904">
      <w:pPr>
        <w:pStyle w:val="Bezodstpw"/>
      </w:pPr>
      <w:r>
        <w:t>17. Wolontariat i pomoc innym</w:t>
      </w:r>
    </w:p>
    <w:p w:rsidR="007B2904" w:rsidRDefault="007B2904" w:rsidP="007B2904">
      <w:pPr>
        <w:pStyle w:val="Bezodstpw"/>
      </w:pPr>
      <w:r>
        <w:t>18. Międzypokoleniowe historie życia</w:t>
      </w:r>
    </w:p>
    <w:p w:rsidR="007B2904" w:rsidRDefault="007B2904" w:rsidP="007B2904">
      <w:pPr>
        <w:pStyle w:val="Bezodstpw"/>
      </w:pPr>
    </w:p>
    <w:p w:rsidR="007B2904" w:rsidRPr="007B2904" w:rsidRDefault="007B2904" w:rsidP="007B2904">
      <w:pPr>
        <w:pStyle w:val="Bezodstpw"/>
        <w:rPr>
          <w:b/>
          <w:bCs/>
        </w:rPr>
      </w:pPr>
      <w:r w:rsidRPr="007B2904">
        <w:rPr>
          <w:b/>
          <w:bCs/>
        </w:rPr>
        <w:t>Miesiąc 10</w:t>
      </w:r>
    </w:p>
    <w:p w:rsidR="007B2904" w:rsidRDefault="007B2904" w:rsidP="007B2904">
      <w:pPr>
        <w:pStyle w:val="Bezodstpw"/>
      </w:pPr>
      <w:r>
        <w:t>19. Ulubione spotkanie – wybór uczestników</w:t>
      </w:r>
    </w:p>
    <w:p w:rsidR="007B2904" w:rsidRDefault="007B2904" w:rsidP="007B2904">
      <w:pPr>
        <w:pStyle w:val="Bezodstpw"/>
      </w:pPr>
      <w:r>
        <w:t>20. Spotkanie podsumowujące + ewaluacja projektu</w:t>
      </w:r>
    </w:p>
    <w:p w:rsidR="007B2904" w:rsidRDefault="007B2904" w:rsidP="007B2904">
      <w:pPr>
        <w:pStyle w:val="Bezodstpw"/>
      </w:pPr>
    </w:p>
    <w:p w:rsidR="007B2904" w:rsidRDefault="00863A51" w:rsidP="007B2904">
      <w:pPr>
        <w:pStyle w:val="Bezodstpw"/>
      </w:pPr>
      <w:r>
        <w:lastRenderedPageBreak/>
        <w:t xml:space="preserve"> </w:t>
      </w:r>
    </w:p>
    <w:p w:rsidR="009072FF" w:rsidRPr="009072FF" w:rsidRDefault="009072FF" w:rsidP="009072FF">
      <w:pPr>
        <w:pStyle w:val="Bezodstpw"/>
        <w:rPr>
          <w:b/>
          <w:bCs/>
        </w:rPr>
      </w:pPr>
      <w:r w:rsidRPr="009072FF">
        <w:rPr>
          <w:b/>
          <w:bCs/>
        </w:rPr>
        <w:t>REZULTATY PROJEKTU</w:t>
      </w:r>
    </w:p>
    <w:p w:rsidR="009072FF" w:rsidRDefault="009072FF" w:rsidP="009072FF">
      <w:pPr>
        <w:pStyle w:val="Bezodstpw"/>
        <w:rPr>
          <w:b/>
          <w:bCs/>
        </w:rPr>
      </w:pPr>
    </w:p>
    <w:p w:rsidR="009072FF" w:rsidRPr="009072FF" w:rsidRDefault="009072FF" w:rsidP="009072FF">
      <w:pPr>
        <w:pStyle w:val="Bezodstpw"/>
        <w:rPr>
          <w:b/>
          <w:bCs/>
        </w:rPr>
      </w:pPr>
      <w:r w:rsidRPr="009072FF">
        <w:rPr>
          <w:b/>
          <w:bCs/>
        </w:rPr>
        <w:t>Rezultaty twarde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1"/>
        </w:numPr>
      </w:pPr>
      <w:r>
        <w:t>realizacja 20 spotkań tematycznych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1"/>
        </w:numPr>
      </w:pPr>
      <w:r>
        <w:t>udział minimum 30 seniorów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1"/>
        </w:numPr>
      </w:pPr>
      <w:r>
        <w:t>powstanie stałej grupy uczestników spotkań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1"/>
        </w:numPr>
      </w:pPr>
      <w:r>
        <w:t>dokumentacja projektu (lista obecności, zdjęcia, raport końcowy)</w:t>
      </w:r>
    </w:p>
    <w:p w:rsidR="009072FF" w:rsidRDefault="009072FF" w:rsidP="009072FF">
      <w:pPr>
        <w:pStyle w:val="Bezodstpw"/>
      </w:pPr>
    </w:p>
    <w:p w:rsidR="009072FF" w:rsidRPr="009072FF" w:rsidRDefault="009072FF" w:rsidP="009072FF">
      <w:pPr>
        <w:pStyle w:val="Bezodstpw"/>
        <w:rPr>
          <w:b/>
          <w:bCs/>
        </w:rPr>
      </w:pPr>
      <w:r w:rsidRPr="009072FF">
        <w:rPr>
          <w:b/>
          <w:bCs/>
        </w:rPr>
        <w:t>Rezultaty miękkie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2"/>
        </w:numPr>
      </w:pPr>
      <w:r>
        <w:t>zwiększenie aktywności społecznej seniorów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2"/>
        </w:numPr>
      </w:pPr>
      <w:r>
        <w:t>poprawa samopoczucia i poczucia przynależności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2"/>
        </w:numPr>
      </w:pPr>
      <w:r>
        <w:t>przeciwdziałanie samotności i izolacji społecznej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2"/>
        </w:numPr>
      </w:pPr>
      <w:r>
        <w:t>integracja środowiska senioralnego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2"/>
        </w:numPr>
      </w:pPr>
      <w:r>
        <w:t>wzrost otwartości na nowe doświadczenia i rozmowę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rPr>
          <w:b/>
          <w:bCs/>
        </w:rPr>
      </w:pPr>
      <w:r w:rsidRPr="009072FF">
        <w:rPr>
          <w:b/>
          <w:bCs/>
        </w:rPr>
        <w:t>EWALUACJA PROJEKTU</w:t>
      </w:r>
    </w:p>
    <w:p w:rsidR="009072FF" w:rsidRPr="009072FF" w:rsidRDefault="009072FF" w:rsidP="009072FF">
      <w:pPr>
        <w:pStyle w:val="Bezodstpw"/>
        <w:rPr>
          <w:b/>
          <w:bCs/>
        </w:rPr>
      </w:pPr>
    </w:p>
    <w:p w:rsidR="009072FF" w:rsidRPr="009072FF" w:rsidRDefault="009072FF" w:rsidP="009072FF">
      <w:pPr>
        <w:pStyle w:val="Bezodstpw"/>
        <w:rPr>
          <w:b/>
          <w:bCs/>
        </w:rPr>
      </w:pPr>
      <w:r w:rsidRPr="009072FF">
        <w:rPr>
          <w:b/>
          <w:bCs/>
        </w:rPr>
        <w:t>Metody ewaluacji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3"/>
        </w:numPr>
      </w:pPr>
      <w:r>
        <w:t>ankiety ewaluacyjne po zakończeniu projektu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3"/>
        </w:numPr>
      </w:pPr>
      <w:r>
        <w:t>krótkie ankiety po wybranych spotkaniach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3"/>
        </w:numPr>
      </w:pPr>
      <w:r>
        <w:t>obserwacja uczestnicząca (koordynator projektu)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3"/>
        </w:numPr>
      </w:pPr>
      <w:r>
        <w:t>rozmowy podsumowujące z uczestnikami</w:t>
      </w:r>
    </w:p>
    <w:p w:rsidR="009072FF" w:rsidRDefault="009072FF" w:rsidP="009072FF">
      <w:pPr>
        <w:pStyle w:val="Bezodstpw"/>
      </w:pPr>
    </w:p>
    <w:p w:rsidR="009072FF" w:rsidRDefault="009072FF" w:rsidP="009072FF">
      <w:pPr>
        <w:pStyle w:val="Bezodstpw"/>
        <w:numPr>
          <w:ilvl w:val="0"/>
          <w:numId w:val="13"/>
        </w:numPr>
      </w:pPr>
      <w:r>
        <w:t>analiza frekwencji</w:t>
      </w:r>
    </w:p>
    <w:p w:rsidR="009072FF" w:rsidRDefault="009072FF" w:rsidP="009072FF">
      <w:pPr>
        <w:pStyle w:val="Bezodstpw"/>
      </w:pPr>
    </w:p>
    <w:p w:rsidR="009072FF" w:rsidRPr="009072FF" w:rsidRDefault="009072FF" w:rsidP="009072FF">
      <w:pPr>
        <w:pStyle w:val="Bezodstpw"/>
        <w:rPr>
          <w:b/>
          <w:bCs/>
        </w:rPr>
      </w:pPr>
      <w:r w:rsidRPr="009072FF">
        <w:rPr>
          <w:b/>
          <w:bCs/>
        </w:rPr>
        <w:t>Narzędzia ewaluacyjne</w:t>
      </w:r>
    </w:p>
    <w:p w:rsidR="009072FF" w:rsidRDefault="009072FF" w:rsidP="009072FF">
      <w:pPr>
        <w:pStyle w:val="Bezodstpw"/>
      </w:pPr>
    </w:p>
    <w:p w:rsidR="009072FF" w:rsidRPr="009072FF" w:rsidRDefault="009072FF" w:rsidP="009072FF">
      <w:pPr>
        <w:pStyle w:val="Bezodstpw"/>
        <w:numPr>
          <w:ilvl w:val="0"/>
          <w:numId w:val="14"/>
        </w:numPr>
      </w:pPr>
      <w:r w:rsidRPr="009072FF">
        <w:t>lista obecności</w:t>
      </w:r>
    </w:p>
    <w:p w:rsidR="009072FF" w:rsidRPr="009072FF" w:rsidRDefault="009072FF" w:rsidP="009072FF">
      <w:pPr>
        <w:pStyle w:val="Bezodstpw"/>
      </w:pPr>
    </w:p>
    <w:p w:rsidR="009072FF" w:rsidRPr="009072FF" w:rsidRDefault="009072FF" w:rsidP="009072FF">
      <w:pPr>
        <w:pStyle w:val="Bezodstpw"/>
        <w:numPr>
          <w:ilvl w:val="0"/>
          <w:numId w:val="14"/>
        </w:numPr>
      </w:pPr>
      <w:r w:rsidRPr="009072FF">
        <w:t>ankieta papierowa (skala 1–5)</w:t>
      </w:r>
    </w:p>
    <w:p w:rsidR="009072FF" w:rsidRPr="009072FF" w:rsidRDefault="009072FF" w:rsidP="009072FF">
      <w:pPr>
        <w:pStyle w:val="Bezodstpw"/>
      </w:pPr>
    </w:p>
    <w:p w:rsidR="009072FF" w:rsidRPr="009072FF" w:rsidRDefault="009072FF" w:rsidP="009072FF">
      <w:pPr>
        <w:pStyle w:val="Bezodstpw"/>
        <w:numPr>
          <w:ilvl w:val="0"/>
          <w:numId w:val="14"/>
        </w:numPr>
      </w:pPr>
      <w:r w:rsidRPr="009072FF">
        <w:t>pytania otwarte (opinie, sugestie)</w:t>
      </w:r>
    </w:p>
    <w:p w:rsidR="009072FF" w:rsidRPr="009072FF" w:rsidRDefault="009072FF" w:rsidP="009072FF">
      <w:pPr>
        <w:pStyle w:val="Bezodstpw"/>
      </w:pPr>
    </w:p>
    <w:p w:rsidR="009072FF" w:rsidRPr="009072FF" w:rsidRDefault="009072FF" w:rsidP="009072FF">
      <w:pPr>
        <w:pStyle w:val="Bezodstpw"/>
        <w:numPr>
          <w:ilvl w:val="0"/>
          <w:numId w:val="14"/>
        </w:numPr>
      </w:pPr>
      <w:r w:rsidRPr="009072FF">
        <w:t>notatki koordynatora</w:t>
      </w:r>
    </w:p>
    <w:p w:rsidR="009072FF" w:rsidRDefault="009072FF" w:rsidP="009072FF">
      <w:pPr>
        <w:pStyle w:val="Bezodstpw"/>
      </w:pPr>
    </w:p>
    <w:sectPr w:rsidR="009072FF" w:rsidSect="00AA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1"/>
    <w:multiLevelType w:val="hybridMultilevel"/>
    <w:tmpl w:val="2856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202F9"/>
    <w:multiLevelType w:val="hybridMultilevel"/>
    <w:tmpl w:val="96526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D10C0"/>
    <w:multiLevelType w:val="hybridMultilevel"/>
    <w:tmpl w:val="88FC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706A0"/>
    <w:multiLevelType w:val="hybridMultilevel"/>
    <w:tmpl w:val="AFAE5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E1514"/>
    <w:multiLevelType w:val="hybridMultilevel"/>
    <w:tmpl w:val="8698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04B63"/>
    <w:multiLevelType w:val="hybridMultilevel"/>
    <w:tmpl w:val="B1B05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D3984"/>
    <w:multiLevelType w:val="hybridMultilevel"/>
    <w:tmpl w:val="1AEC4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67007"/>
    <w:multiLevelType w:val="hybridMultilevel"/>
    <w:tmpl w:val="24F2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46E29"/>
    <w:multiLevelType w:val="hybridMultilevel"/>
    <w:tmpl w:val="E13E9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82EF4"/>
    <w:multiLevelType w:val="hybridMultilevel"/>
    <w:tmpl w:val="26642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0378F"/>
    <w:multiLevelType w:val="hybridMultilevel"/>
    <w:tmpl w:val="376E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91A6B"/>
    <w:multiLevelType w:val="hybridMultilevel"/>
    <w:tmpl w:val="519E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25F54"/>
    <w:multiLevelType w:val="hybridMultilevel"/>
    <w:tmpl w:val="DF92A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05F76"/>
    <w:multiLevelType w:val="hybridMultilevel"/>
    <w:tmpl w:val="FE048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13"/>
  </w:num>
  <w:num w:numId="8">
    <w:abstractNumId w:val="0"/>
  </w:num>
  <w:num w:numId="9">
    <w:abstractNumId w:val="11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904"/>
    <w:rsid w:val="00012AEB"/>
    <w:rsid w:val="00416761"/>
    <w:rsid w:val="006702FC"/>
    <w:rsid w:val="00701B5E"/>
    <w:rsid w:val="007B2904"/>
    <w:rsid w:val="00863A51"/>
    <w:rsid w:val="009072FF"/>
    <w:rsid w:val="00AA12BF"/>
    <w:rsid w:val="00B4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2BF"/>
  </w:style>
  <w:style w:type="paragraph" w:styleId="Nagwek1">
    <w:name w:val="heading 1"/>
    <w:basedOn w:val="Normalny"/>
    <w:next w:val="Normalny"/>
    <w:link w:val="Nagwek1Znak"/>
    <w:uiPriority w:val="9"/>
    <w:qFormat/>
    <w:rsid w:val="007B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9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9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9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9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90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B29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Roszczyk</dc:creator>
  <cp:lastModifiedBy>aroszczyk</cp:lastModifiedBy>
  <cp:revision>2</cp:revision>
  <dcterms:created xsi:type="dcterms:W3CDTF">2026-03-13T16:49:00Z</dcterms:created>
  <dcterms:modified xsi:type="dcterms:W3CDTF">2026-03-13T16:49:00Z</dcterms:modified>
</cp:coreProperties>
</file>